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9067" w14:textId="77777777" w:rsidR="000D1900" w:rsidRPr="000D1900" w:rsidRDefault="000D1900" w:rsidP="000D1900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Table 1:  </w:t>
      </w:r>
      <w:r>
        <w:rPr>
          <w:rFonts w:ascii="Times New Roman" w:hAnsi="Times New Roman"/>
          <w:sz w:val="24"/>
        </w:rPr>
        <w:t>Injury characteristics and self-reported contributors in full-time and part-time dancers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47"/>
        <w:gridCol w:w="2268"/>
        <w:gridCol w:w="2268"/>
        <w:gridCol w:w="1933"/>
      </w:tblGrid>
      <w:tr w:rsidR="000D1900" w:rsidRPr="00EF4AE2" w14:paraId="3F97912D" w14:textId="77777777" w:rsidTr="00625646">
        <w:tc>
          <w:tcPr>
            <w:tcW w:w="2547" w:type="dxa"/>
          </w:tcPr>
          <w:p w14:paraId="01A38E79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F4AE2">
              <w:rPr>
                <w:rFonts w:ascii="Times New Roman" w:hAnsi="Times New Roman"/>
                <w:b/>
                <w:sz w:val="24"/>
              </w:rPr>
              <w:t>Characteristic</w:t>
            </w:r>
          </w:p>
        </w:tc>
        <w:tc>
          <w:tcPr>
            <w:tcW w:w="2268" w:type="dxa"/>
          </w:tcPr>
          <w:p w14:paraId="7A9D5D45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Injured part-time</w:t>
            </w:r>
            <w:r w:rsidRPr="00EF4AE2">
              <w:rPr>
                <w:rFonts w:ascii="Times New Roman" w:hAnsi="Times New Roman"/>
                <w:b/>
                <w:sz w:val="24"/>
              </w:rPr>
              <w:t xml:space="preserve"> dancers</w:t>
            </w:r>
          </w:p>
          <w:p w14:paraId="02100B72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F4AE2">
              <w:rPr>
                <w:rFonts w:ascii="Times New Roman" w:hAnsi="Times New Roman"/>
                <w:b/>
                <w:sz w:val="24"/>
              </w:rPr>
              <w:t>(n=</w:t>
            </w:r>
            <w:r>
              <w:rPr>
                <w:rFonts w:ascii="Times New Roman" w:hAnsi="Times New Roman"/>
                <w:b/>
                <w:sz w:val="24"/>
              </w:rPr>
              <w:t>36</w:t>
            </w:r>
            <w:r w:rsidRPr="00EF4AE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3C93B84E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Injured full-time</w:t>
            </w:r>
            <w:r w:rsidRPr="00EF4AE2">
              <w:rPr>
                <w:rFonts w:ascii="Times New Roman" w:hAnsi="Times New Roman"/>
                <w:b/>
                <w:sz w:val="24"/>
              </w:rPr>
              <w:t xml:space="preserve"> dancers</w:t>
            </w:r>
          </w:p>
          <w:p w14:paraId="0A126268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F4AE2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n</w:t>
            </w:r>
            <w:r w:rsidRPr="00EF4AE2">
              <w:rPr>
                <w:rFonts w:ascii="Times New Roman" w:hAnsi="Times New Roman"/>
                <w:b/>
                <w:sz w:val="24"/>
              </w:rPr>
              <w:t>=71)</w:t>
            </w:r>
          </w:p>
        </w:tc>
        <w:tc>
          <w:tcPr>
            <w:tcW w:w="1933" w:type="dxa"/>
          </w:tcPr>
          <w:p w14:paraId="7E55E0A2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F4AE2">
              <w:rPr>
                <w:rFonts w:ascii="Times New Roman" w:hAnsi="Times New Roman"/>
                <w:b/>
                <w:sz w:val="24"/>
              </w:rPr>
              <w:t>p value</w:t>
            </w:r>
          </w:p>
        </w:tc>
      </w:tr>
      <w:tr w:rsidR="000D1900" w:rsidRPr="00EF4AE2" w14:paraId="5B6024A9" w14:textId="77777777" w:rsidTr="00625646">
        <w:tc>
          <w:tcPr>
            <w:tcW w:w="9016" w:type="dxa"/>
            <w:gridSpan w:val="4"/>
          </w:tcPr>
          <w:p w14:paraId="34A93B99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F4AE2">
              <w:rPr>
                <w:rFonts w:ascii="Times New Roman" w:hAnsi="Times New Roman"/>
                <w:sz w:val="24"/>
              </w:rPr>
              <w:t>Injury characteristic</w:t>
            </w:r>
          </w:p>
        </w:tc>
      </w:tr>
      <w:tr w:rsidR="000D1900" w:rsidRPr="00EF4AE2" w14:paraId="0021B62B" w14:textId="77777777" w:rsidTr="00625646">
        <w:tc>
          <w:tcPr>
            <w:tcW w:w="2547" w:type="dxa"/>
          </w:tcPr>
          <w:p w14:paraId="126B5D8F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Injury was traumatic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3BF0FB96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(27.7)</w:t>
            </w:r>
          </w:p>
        </w:tc>
        <w:tc>
          <w:tcPr>
            <w:tcW w:w="2268" w:type="dxa"/>
          </w:tcPr>
          <w:p w14:paraId="26F06BA8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28.2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705ECE6A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533</w:t>
            </w:r>
          </w:p>
        </w:tc>
      </w:tr>
      <w:tr w:rsidR="000D1900" w:rsidRPr="00EF4AE2" w14:paraId="1FC8FD35" w14:textId="77777777" w:rsidTr="00625646">
        <w:tc>
          <w:tcPr>
            <w:tcW w:w="2547" w:type="dxa"/>
          </w:tcPr>
          <w:p w14:paraId="28563443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Injury was o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veruse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0E1FC15D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(55.5)</w:t>
            </w:r>
          </w:p>
        </w:tc>
        <w:tc>
          <w:tcPr>
            <w:tcW w:w="2268" w:type="dxa"/>
          </w:tcPr>
          <w:p w14:paraId="7349D889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59.2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7304F21B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0D1900" w:rsidRPr="00EF4AE2" w14:paraId="61A2ABF3" w14:textId="77777777" w:rsidTr="00625646">
        <w:tc>
          <w:tcPr>
            <w:tcW w:w="2547" w:type="dxa"/>
          </w:tcPr>
          <w:p w14:paraId="7CA6966B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Injury occurred in class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1DE5819B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(13.9)</w:t>
            </w:r>
          </w:p>
        </w:tc>
        <w:tc>
          <w:tcPr>
            <w:tcW w:w="2268" w:type="dxa"/>
          </w:tcPr>
          <w:p w14:paraId="08A9DF2B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1.1)</w:t>
            </w:r>
          </w:p>
        </w:tc>
        <w:tc>
          <w:tcPr>
            <w:tcW w:w="1933" w:type="dxa"/>
          </w:tcPr>
          <w:p w14:paraId="77E32F83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219</w:t>
            </w:r>
          </w:p>
        </w:tc>
      </w:tr>
      <w:tr w:rsidR="000D1900" w:rsidRPr="00EF4AE2" w14:paraId="523A6959" w14:textId="77777777" w:rsidTr="00625646">
        <w:tc>
          <w:tcPr>
            <w:tcW w:w="2547" w:type="dxa"/>
          </w:tcPr>
          <w:p w14:paraId="38AB70C1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Injury occurred during rehearsal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24117009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 (36.1)</w:t>
            </w:r>
          </w:p>
        </w:tc>
        <w:tc>
          <w:tcPr>
            <w:tcW w:w="2268" w:type="dxa"/>
          </w:tcPr>
          <w:p w14:paraId="4C03CD87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 (23.9)</w:t>
            </w:r>
          </w:p>
        </w:tc>
        <w:tc>
          <w:tcPr>
            <w:tcW w:w="1933" w:type="dxa"/>
          </w:tcPr>
          <w:p w14:paraId="48F0A017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676</w:t>
            </w:r>
          </w:p>
        </w:tc>
      </w:tr>
      <w:tr w:rsidR="000D1900" w:rsidRPr="00EF4AE2" w14:paraId="61B4E8D9" w14:textId="77777777" w:rsidTr="00625646">
        <w:tc>
          <w:tcPr>
            <w:tcW w:w="2547" w:type="dxa"/>
          </w:tcPr>
          <w:p w14:paraId="25E850C1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Injury occurred during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5C6EB249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(8.3)</w:t>
            </w:r>
          </w:p>
        </w:tc>
        <w:tc>
          <w:tcPr>
            <w:tcW w:w="2268" w:type="dxa"/>
          </w:tcPr>
          <w:p w14:paraId="1DBA80E0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 (16.9)</w:t>
            </w:r>
          </w:p>
        </w:tc>
        <w:tc>
          <w:tcPr>
            <w:tcW w:w="1933" w:type="dxa"/>
          </w:tcPr>
          <w:p w14:paraId="16EEC980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</w:tr>
      <w:tr w:rsidR="000D1900" w:rsidRPr="00EF4AE2" w14:paraId="11EABF0C" w14:textId="77777777" w:rsidTr="00625646">
        <w:tc>
          <w:tcPr>
            <w:tcW w:w="2547" w:type="dxa"/>
          </w:tcPr>
          <w:p w14:paraId="7455B342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Injury was cumulative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16CAD06F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 (38.9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7DAAE3B3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 (36.6)</w:t>
            </w:r>
          </w:p>
        </w:tc>
        <w:tc>
          <w:tcPr>
            <w:tcW w:w="1933" w:type="dxa"/>
          </w:tcPr>
          <w:p w14:paraId="1FEE3EC5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</w:tr>
      <w:tr w:rsidR="000D1900" w:rsidRPr="00EF4AE2" w14:paraId="7664AB82" w14:textId="77777777" w:rsidTr="00625646">
        <w:tc>
          <w:tcPr>
            <w:tcW w:w="9016" w:type="dxa"/>
            <w:gridSpan w:val="4"/>
          </w:tcPr>
          <w:p w14:paraId="75AFDAAA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Potential injury contributor</w:t>
            </w:r>
          </w:p>
        </w:tc>
      </w:tr>
      <w:tr w:rsidR="000D1900" w:rsidRPr="00EF4AE2" w14:paraId="159365E2" w14:textId="77777777" w:rsidTr="00106FE3">
        <w:tc>
          <w:tcPr>
            <w:tcW w:w="2547" w:type="dxa"/>
          </w:tcPr>
          <w:p w14:paraId="0F148EE5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Warm up before class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22BA93A0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6ABE2FF3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95.3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1D425A6A" w14:textId="77777777" w:rsidR="000D1900" w:rsidRPr="00B074BB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074BB">
              <w:rPr>
                <w:rFonts w:ascii="Times New Roman" w:hAnsi="Times New Roman"/>
                <w:b/>
                <w:color w:val="000000"/>
                <w:sz w:val="24"/>
              </w:rPr>
              <w:t>0.0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</w:tr>
      <w:tr w:rsidR="000D1900" w:rsidRPr="00EF4AE2" w14:paraId="403CF0F9" w14:textId="77777777" w:rsidTr="00106FE3">
        <w:tc>
          <w:tcPr>
            <w:tcW w:w="2547" w:type="dxa"/>
          </w:tcPr>
          <w:p w14:paraId="52B84C9E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Warm up before rehearsal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0360281D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96.2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1AEF846E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89.5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71B823A9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</w:tr>
      <w:tr w:rsidR="000D1900" w:rsidRPr="00EF4AE2" w14:paraId="04A89605" w14:textId="77777777" w:rsidTr="00106FE3">
        <w:tc>
          <w:tcPr>
            <w:tcW w:w="2547" w:type="dxa"/>
          </w:tcPr>
          <w:p w14:paraId="7CF54D8E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Warm up before performance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69AD3D44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36143D22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96.5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417A1C9D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287</w:t>
            </w:r>
          </w:p>
        </w:tc>
      </w:tr>
      <w:tr w:rsidR="000D1900" w:rsidRPr="00EF4AE2" w14:paraId="15DC82B6" w14:textId="77777777" w:rsidTr="00106FE3">
        <w:tc>
          <w:tcPr>
            <w:tcW w:w="2547" w:type="dxa"/>
          </w:tcPr>
          <w:p w14:paraId="528FEF45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Cool down after class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76DAFF68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4A8534B6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34.1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734414BD" w14:textId="77777777" w:rsidR="000D1900" w:rsidRPr="00B074BB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0.002</w:t>
            </w:r>
          </w:p>
        </w:tc>
      </w:tr>
      <w:tr w:rsidR="000D1900" w:rsidRPr="00EF4AE2" w14:paraId="3A614C82" w14:textId="77777777" w:rsidTr="00106FE3">
        <w:tc>
          <w:tcPr>
            <w:tcW w:w="2547" w:type="dxa"/>
          </w:tcPr>
          <w:p w14:paraId="478F30E5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Cool down after rehearsal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5B53A48C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66.7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32DC6328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49.4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4BD4B645" w14:textId="77777777" w:rsidR="000D1900" w:rsidRPr="00B074BB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074BB">
              <w:rPr>
                <w:rFonts w:ascii="Times New Roman" w:hAnsi="Times New Roman"/>
                <w:b/>
                <w:color w:val="000000"/>
                <w:sz w:val="24"/>
              </w:rPr>
              <w:t>0.0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</w:tr>
      <w:tr w:rsidR="000D1900" w:rsidRPr="00EF4AE2" w14:paraId="5C4C04DA" w14:textId="77777777" w:rsidTr="00106FE3">
        <w:tc>
          <w:tcPr>
            <w:tcW w:w="2547" w:type="dxa"/>
          </w:tcPr>
          <w:p w14:paraId="41C0F017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Cool down after performance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21C78C88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41.5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7F66FFA4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28.2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2D6A264C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0.13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0D1900" w:rsidRPr="00EF4AE2" w14:paraId="2E746C98" w14:textId="77777777" w:rsidTr="00106FE3">
        <w:tc>
          <w:tcPr>
            <w:tcW w:w="2547" w:type="dxa"/>
          </w:tcPr>
          <w:p w14:paraId="6B6317D4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Injury occurred &lt;3 weeks after returning from break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53960ACA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25.7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3E28BB14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11.4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3B9DC3FC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0.0</w:t>
            </w: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0D1900" w:rsidRPr="00EF4AE2" w14:paraId="39633A76" w14:textId="77777777" w:rsidTr="00106FE3">
        <w:tc>
          <w:tcPr>
            <w:tcW w:w="2547" w:type="dxa"/>
          </w:tcPr>
          <w:p w14:paraId="4376D916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Fatigue identified as contributing factor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417300FA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 (52.8)</w:t>
            </w:r>
          </w:p>
        </w:tc>
        <w:tc>
          <w:tcPr>
            <w:tcW w:w="2268" w:type="dxa"/>
          </w:tcPr>
          <w:p w14:paraId="73F94471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 (43.7)</w:t>
            </w:r>
          </w:p>
        </w:tc>
        <w:tc>
          <w:tcPr>
            <w:tcW w:w="1933" w:type="dxa"/>
          </w:tcPr>
          <w:p w14:paraId="3CC3AA26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1900" w:rsidRPr="00EF4AE2" w14:paraId="30331AC9" w14:textId="77777777" w:rsidTr="00106FE3">
        <w:tc>
          <w:tcPr>
            <w:tcW w:w="2547" w:type="dxa"/>
          </w:tcPr>
          <w:p w14:paraId="2EC6A5B9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Dance environment identified as contributing factor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15D0706B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(13.9)</w:t>
            </w:r>
          </w:p>
        </w:tc>
        <w:tc>
          <w:tcPr>
            <w:tcW w:w="2268" w:type="dxa"/>
          </w:tcPr>
          <w:p w14:paraId="787573E9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 (16.9)</w:t>
            </w:r>
          </w:p>
        </w:tc>
        <w:tc>
          <w:tcPr>
            <w:tcW w:w="1933" w:type="dxa"/>
          </w:tcPr>
          <w:p w14:paraId="4CECB6F1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440</w:t>
            </w:r>
          </w:p>
        </w:tc>
      </w:tr>
      <w:tr w:rsidR="000D1900" w:rsidRPr="00EF4AE2" w14:paraId="4B1703EC" w14:textId="77777777" w:rsidTr="00106FE3">
        <w:tc>
          <w:tcPr>
            <w:tcW w:w="2547" w:type="dxa"/>
          </w:tcPr>
          <w:p w14:paraId="339765B1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lastRenderedPageBreak/>
              <w:t>Choreography identified as contributing factor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5224F484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 (50)</w:t>
            </w:r>
          </w:p>
        </w:tc>
        <w:tc>
          <w:tcPr>
            <w:tcW w:w="2268" w:type="dxa"/>
          </w:tcPr>
          <w:p w14:paraId="6EC55526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 (31.0)</w:t>
            </w:r>
          </w:p>
        </w:tc>
        <w:tc>
          <w:tcPr>
            <w:tcW w:w="1933" w:type="dxa"/>
          </w:tcPr>
          <w:p w14:paraId="236093E9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0.447</w:t>
            </w:r>
          </w:p>
        </w:tc>
      </w:tr>
      <w:tr w:rsidR="000D1900" w:rsidRPr="00EF4AE2" w14:paraId="1D1C4834" w14:textId="77777777" w:rsidTr="00106FE3">
        <w:tc>
          <w:tcPr>
            <w:tcW w:w="2547" w:type="dxa"/>
          </w:tcPr>
          <w:p w14:paraId="4CFE4A01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Partner work identified as contributing factor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5269D6F6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(19.4)</w:t>
            </w:r>
          </w:p>
        </w:tc>
        <w:tc>
          <w:tcPr>
            <w:tcW w:w="2268" w:type="dxa"/>
          </w:tcPr>
          <w:p w14:paraId="416889F6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(9.9)</w:t>
            </w:r>
          </w:p>
        </w:tc>
        <w:tc>
          <w:tcPr>
            <w:tcW w:w="1933" w:type="dxa"/>
          </w:tcPr>
          <w:p w14:paraId="6281801A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</w:tr>
      <w:tr w:rsidR="000D1900" w:rsidRPr="00EF4AE2" w14:paraId="43262153" w14:textId="77777777" w:rsidTr="00106FE3">
        <w:tc>
          <w:tcPr>
            <w:tcW w:w="2547" w:type="dxa"/>
          </w:tcPr>
          <w:p w14:paraId="610AB5CD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Ignoring early warning signs identified as contributing factor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72ED5B2D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 (38.9)</w:t>
            </w:r>
          </w:p>
        </w:tc>
        <w:tc>
          <w:tcPr>
            <w:tcW w:w="2268" w:type="dxa"/>
          </w:tcPr>
          <w:p w14:paraId="16CFC828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 (25.4)</w:t>
            </w:r>
          </w:p>
        </w:tc>
        <w:tc>
          <w:tcPr>
            <w:tcW w:w="1933" w:type="dxa"/>
          </w:tcPr>
          <w:p w14:paraId="3C3E7548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 w:rsidR="000D1900" w:rsidRPr="00EF4AE2" w14:paraId="1396AAAB" w14:textId="77777777" w:rsidTr="00106FE3">
        <w:tc>
          <w:tcPr>
            <w:tcW w:w="2547" w:type="dxa"/>
          </w:tcPr>
          <w:p w14:paraId="28D942A6" w14:textId="77777777" w:rsidR="000D1900" w:rsidRPr="00EF4AE2" w:rsidRDefault="000D1900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Other factors identified as contributing factor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31DE9773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(25)</w:t>
            </w:r>
          </w:p>
        </w:tc>
        <w:tc>
          <w:tcPr>
            <w:tcW w:w="2268" w:type="dxa"/>
          </w:tcPr>
          <w:p w14:paraId="4364D2A5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 (31.0)</w:t>
            </w:r>
          </w:p>
        </w:tc>
        <w:tc>
          <w:tcPr>
            <w:tcW w:w="1933" w:type="dxa"/>
          </w:tcPr>
          <w:p w14:paraId="0DF1E2CE" w14:textId="77777777" w:rsidR="000D1900" w:rsidRPr="00EF4AE2" w:rsidRDefault="000D1900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220</w:t>
            </w:r>
          </w:p>
        </w:tc>
      </w:tr>
      <w:tr w:rsidR="004325E5" w:rsidRPr="00EF4AE2" w14:paraId="726A3ECC" w14:textId="77777777" w:rsidTr="00625646">
        <w:tc>
          <w:tcPr>
            <w:tcW w:w="9016" w:type="dxa"/>
            <w:gridSpan w:val="4"/>
          </w:tcPr>
          <w:p w14:paraId="33CA4949" w14:textId="3A6187D0" w:rsidR="004325E5" w:rsidRPr="00EF4AE2" w:rsidRDefault="004325E5" w:rsidP="00E10E2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care accessed</w:t>
            </w:r>
          </w:p>
        </w:tc>
      </w:tr>
      <w:tr w:rsidR="000D1900" w:rsidRPr="00EF4AE2" w14:paraId="67668D8C" w14:textId="77777777" w:rsidTr="00625646">
        <w:tc>
          <w:tcPr>
            <w:tcW w:w="2547" w:type="dxa"/>
          </w:tcPr>
          <w:p w14:paraId="6C1E34B3" w14:textId="72B85A1C" w:rsidR="000D1900" w:rsidRPr="00EF4AE2" w:rsidRDefault="004325E5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Health service was associated with dance employment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5DD8A9E4" w14:textId="053199C1" w:rsidR="000D1900" w:rsidRPr="00EF4AE2" w:rsidRDefault="00301E5B" w:rsidP="003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 (36.1)</w:t>
            </w:r>
          </w:p>
        </w:tc>
        <w:tc>
          <w:tcPr>
            <w:tcW w:w="2268" w:type="dxa"/>
          </w:tcPr>
          <w:p w14:paraId="5BFA7B33" w14:textId="43CBD4BF" w:rsidR="000D1900" w:rsidRPr="00EF4AE2" w:rsidRDefault="00301E5B" w:rsidP="003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 (83.1)</w:t>
            </w:r>
          </w:p>
        </w:tc>
        <w:tc>
          <w:tcPr>
            <w:tcW w:w="1933" w:type="dxa"/>
          </w:tcPr>
          <w:p w14:paraId="33553888" w14:textId="792DE91E" w:rsidR="000D1900" w:rsidRPr="00B074BB" w:rsidRDefault="00AC7ECD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4325E5" w:rsidRPr="00EF4AE2" w14:paraId="4FBCC6DD" w14:textId="77777777" w:rsidTr="00625646">
        <w:tc>
          <w:tcPr>
            <w:tcW w:w="2547" w:type="dxa"/>
          </w:tcPr>
          <w:p w14:paraId="4CC421A7" w14:textId="2565E7AC" w:rsidR="004325E5" w:rsidRDefault="004325E5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Clinician accessed was specialised in dance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1B4BE647" w14:textId="4F72FE8E" w:rsidR="004325E5" w:rsidRPr="00EF4AE2" w:rsidRDefault="00301E5B" w:rsidP="00301E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 (50.0)</w:t>
            </w:r>
          </w:p>
        </w:tc>
        <w:tc>
          <w:tcPr>
            <w:tcW w:w="2268" w:type="dxa"/>
          </w:tcPr>
          <w:p w14:paraId="49CDE6C4" w14:textId="149C68F3" w:rsidR="004325E5" w:rsidRPr="00EF4AE2" w:rsidRDefault="00301E5B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 (74.6)</w:t>
            </w:r>
          </w:p>
        </w:tc>
        <w:tc>
          <w:tcPr>
            <w:tcW w:w="1933" w:type="dxa"/>
          </w:tcPr>
          <w:p w14:paraId="7B1AD726" w14:textId="74B334DB" w:rsidR="004325E5" w:rsidRPr="00B074BB" w:rsidRDefault="004325E5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0.001</w:t>
            </w:r>
          </w:p>
        </w:tc>
      </w:tr>
      <w:tr w:rsidR="004325E5" w:rsidRPr="00EF4AE2" w14:paraId="054E2611" w14:textId="77777777" w:rsidTr="00625646">
        <w:tc>
          <w:tcPr>
            <w:tcW w:w="2547" w:type="dxa"/>
          </w:tcPr>
          <w:p w14:paraId="098F2AC8" w14:textId="5020EC68" w:rsidR="004325E5" w:rsidRDefault="004325E5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Median days taken to access health service (days (IQR))</w:t>
            </w:r>
          </w:p>
        </w:tc>
        <w:tc>
          <w:tcPr>
            <w:tcW w:w="2268" w:type="dxa"/>
          </w:tcPr>
          <w:p w14:paraId="5468DDCC" w14:textId="2CD64925" w:rsidR="004325E5" w:rsidRPr="00EF4AE2" w:rsidRDefault="004325E5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(13)</w:t>
            </w:r>
          </w:p>
        </w:tc>
        <w:tc>
          <w:tcPr>
            <w:tcW w:w="2268" w:type="dxa"/>
          </w:tcPr>
          <w:p w14:paraId="5611BC37" w14:textId="6F1C96F3" w:rsidR="004325E5" w:rsidRPr="00EF4AE2" w:rsidRDefault="004325E5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(4)</w:t>
            </w:r>
          </w:p>
        </w:tc>
        <w:tc>
          <w:tcPr>
            <w:tcW w:w="1933" w:type="dxa"/>
          </w:tcPr>
          <w:p w14:paraId="016E7369" w14:textId="2EB09F09" w:rsidR="004325E5" w:rsidRPr="00B074BB" w:rsidRDefault="004325E5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0.016</w:t>
            </w:r>
          </w:p>
        </w:tc>
      </w:tr>
      <w:tr w:rsidR="004325E5" w:rsidRPr="00EF4AE2" w14:paraId="7C4123F1" w14:textId="77777777" w:rsidTr="00625646">
        <w:tc>
          <w:tcPr>
            <w:tcW w:w="2547" w:type="dxa"/>
          </w:tcPr>
          <w:p w14:paraId="7191056A" w14:textId="077EC82F" w:rsidR="004325E5" w:rsidRDefault="004325E5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Health service payment by dancer (n (%))</w:t>
            </w:r>
          </w:p>
        </w:tc>
        <w:tc>
          <w:tcPr>
            <w:tcW w:w="2268" w:type="dxa"/>
          </w:tcPr>
          <w:p w14:paraId="6389AE8A" w14:textId="5C7C0294" w:rsidR="004325E5" w:rsidRDefault="00AC7ECD" w:rsidP="00AC7E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 (63.9)</w:t>
            </w:r>
          </w:p>
        </w:tc>
        <w:tc>
          <w:tcPr>
            <w:tcW w:w="2268" w:type="dxa"/>
          </w:tcPr>
          <w:p w14:paraId="33F9C7DD" w14:textId="57BC8B1C" w:rsidR="004325E5" w:rsidRDefault="00AC7ECD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 (23.9)</w:t>
            </w:r>
          </w:p>
        </w:tc>
        <w:tc>
          <w:tcPr>
            <w:tcW w:w="1933" w:type="dxa"/>
          </w:tcPr>
          <w:p w14:paraId="10753A10" w14:textId="5457CC25" w:rsidR="004325E5" w:rsidRDefault="004325E5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0.005</w:t>
            </w:r>
          </w:p>
        </w:tc>
      </w:tr>
      <w:tr w:rsidR="004325E5" w:rsidRPr="00EF4AE2" w14:paraId="12DC1189" w14:textId="77777777" w:rsidTr="00625646">
        <w:tc>
          <w:tcPr>
            <w:tcW w:w="2547" w:type="dxa"/>
          </w:tcPr>
          <w:p w14:paraId="1A9D91EA" w14:textId="013946A6" w:rsidR="004325E5" w:rsidRDefault="004325E5" w:rsidP="00E10E2C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Health service payment by employer or workers compensation (n (%))</w:t>
            </w:r>
          </w:p>
        </w:tc>
        <w:tc>
          <w:tcPr>
            <w:tcW w:w="2268" w:type="dxa"/>
          </w:tcPr>
          <w:p w14:paraId="29F36AF7" w14:textId="644B41CD" w:rsidR="004325E5" w:rsidRDefault="00AC7ECD" w:rsidP="00AC7E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 (36.1)</w:t>
            </w:r>
          </w:p>
        </w:tc>
        <w:tc>
          <w:tcPr>
            <w:tcW w:w="2268" w:type="dxa"/>
          </w:tcPr>
          <w:p w14:paraId="7A5B5EF8" w14:textId="099C63FB" w:rsidR="004325E5" w:rsidRDefault="00AC7ECD" w:rsidP="00E10E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 (88</w:t>
            </w:r>
            <w:r w:rsidR="00301E5B">
              <w:rPr>
                <w:rFonts w:ascii="Times New Roman" w:hAnsi="Times New Roman"/>
                <w:color w:val="000000"/>
                <w:sz w:val="24"/>
              </w:rPr>
              <w:t>.7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1E5736BF" w14:textId="745C9CAB" w:rsidR="004325E5" w:rsidRDefault="00AC7ECD" w:rsidP="00E10E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4325E5" w:rsidRPr="00EF4AE2" w14:paraId="6AD66125" w14:textId="77777777" w:rsidTr="00F81F8B">
        <w:tc>
          <w:tcPr>
            <w:tcW w:w="9016" w:type="dxa"/>
            <w:gridSpan w:val="4"/>
          </w:tcPr>
          <w:p w14:paraId="56FAB3F3" w14:textId="421C2F80" w:rsidR="004325E5" w:rsidRDefault="004325E5" w:rsidP="004325E5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sz w:val="24"/>
              </w:rPr>
              <w:t>Injury implications</w:t>
            </w:r>
          </w:p>
        </w:tc>
      </w:tr>
      <w:tr w:rsidR="004325E5" w:rsidRPr="00EF4AE2" w14:paraId="2826C644" w14:textId="77777777" w:rsidTr="00625646">
        <w:tc>
          <w:tcPr>
            <w:tcW w:w="2547" w:type="dxa"/>
          </w:tcPr>
          <w:p w14:paraId="19E4D4D2" w14:textId="5B803F5D" w:rsidR="004325E5" w:rsidRPr="00EF4AE2" w:rsidRDefault="004325E5" w:rsidP="004325E5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Unable to dance in any capacity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7AC545F1" w14:textId="620BC054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(5.6)</w:t>
            </w:r>
          </w:p>
        </w:tc>
        <w:tc>
          <w:tcPr>
            <w:tcW w:w="2268" w:type="dxa"/>
          </w:tcPr>
          <w:p w14:paraId="7D191D97" w14:textId="77DE45C8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21.</w:t>
            </w: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1933" w:type="dxa"/>
          </w:tcPr>
          <w:p w14:paraId="4791318D" w14:textId="2527FFBF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0.016</w:t>
            </w:r>
          </w:p>
        </w:tc>
      </w:tr>
      <w:tr w:rsidR="004325E5" w:rsidRPr="00EF4AE2" w14:paraId="00EAAD72" w14:textId="77777777" w:rsidTr="00625646">
        <w:tc>
          <w:tcPr>
            <w:tcW w:w="2547" w:type="dxa"/>
          </w:tcPr>
          <w:p w14:paraId="64513363" w14:textId="77777777" w:rsidR="004325E5" w:rsidRPr="00EF4AE2" w:rsidRDefault="004325E5" w:rsidP="004325E5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Some modifications were made to continue dancing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1A2D3CA7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 (77.8)</w:t>
            </w:r>
          </w:p>
        </w:tc>
        <w:tc>
          <w:tcPr>
            <w:tcW w:w="2268" w:type="dxa"/>
          </w:tcPr>
          <w:p w14:paraId="547C846B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 (66.2)</w:t>
            </w:r>
          </w:p>
        </w:tc>
        <w:tc>
          <w:tcPr>
            <w:tcW w:w="1933" w:type="dxa"/>
          </w:tcPr>
          <w:p w14:paraId="47F0EE16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735</w:t>
            </w:r>
          </w:p>
        </w:tc>
      </w:tr>
      <w:tr w:rsidR="004325E5" w:rsidRPr="00EF4AE2" w14:paraId="5EB9597B" w14:textId="77777777" w:rsidTr="00625646">
        <w:tc>
          <w:tcPr>
            <w:tcW w:w="2547" w:type="dxa"/>
          </w:tcPr>
          <w:p w14:paraId="460C8DA9" w14:textId="77777777" w:rsidR="004325E5" w:rsidRPr="00EF4AE2" w:rsidRDefault="004325E5" w:rsidP="004325E5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This injury will have a long term impact on my dancing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6AA35C6B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 (36.1)</w:t>
            </w:r>
          </w:p>
        </w:tc>
        <w:tc>
          <w:tcPr>
            <w:tcW w:w="2268" w:type="dxa"/>
          </w:tcPr>
          <w:p w14:paraId="181D59E1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 (39.4)</w:t>
            </w:r>
          </w:p>
        </w:tc>
        <w:tc>
          <w:tcPr>
            <w:tcW w:w="1933" w:type="dxa"/>
          </w:tcPr>
          <w:p w14:paraId="390DBA85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4325E5" w:rsidRPr="00EF4AE2" w14:paraId="10C171E2" w14:textId="77777777" w:rsidTr="00625646">
        <w:tc>
          <w:tcPr>
            <w:tcW w:w="2547" w:type="dxa"/>
          </w:tcPr>
          <w:p w14:paraId="07AAA35F" w14:textId="77777777" w:rsidR="004325E5" w:rsidRPr="00EF4AE2" w:rsidRDefault="004325E5" w:rsidP="004325E5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 xml:space="preserve">Injury impacted my activities of daily living 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 (</w:t>
            </w:r>
            <w:r w:rsidRPr="00EE6A26">
              <w:rPr>
                <w:rFonts w:ascii="Times New Roman" w:hAnsi="Times New Roman"/>
                <w:color w:val="000000"/>
                <w:sz w:val="24"/>
              </w:rPr>
              <w:t>%)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384A2544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68" w:type="dxa"/>
          </w:tcPr>
          <w:p w14:paraId="0F846C8F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 (</w:t>
            </w:r>
            <w:r w:rsidRPr="00EF4AE2">
              <w:rPr>
                <w:rFonts w:ascii="Times New Roman" w:hAnsi="Times New Roman"/>
                <w:color w:val="000000"/>
                <w:sz w:val="24"/>
              </w:rPr>
              <w:t>42.3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33" w:type="dxa"/>
          </w:tcPr>
          <w:p w14:paraId="66456F08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4AE2">
              <w:rPr>
                <w:rFonts w:ascii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>411</w:t>
            </w:r>
          </w:p>
        </w:tc>
      </w:tr>
      <w:tr w:rsidR="004325E5" w:rsidRPr="00EF4AE2" w14:paraId="51AA7077" w14:textId="77777777" w:rsidTr="00625646">
        <w:tc>
          <w:tcPr>
            <w:tcW w:w="2547" w:type="dxa"/>
          </w:tcPr>
          <w:p w14:paraId="683A94C2" w14:textId="77777777" w:rsidR="004325E5" w:rsidRPr="00EF4AE2" w:rsidRDefault="004325E5" w:rsidP="004325E5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Days to return to full class (median (IQR))</w:t>
            </w:r>
          </w:p>
        </w:tc>
        <w:tc>
          <w:tcPr>
            <w:tcW w:w="2268" w:type="dxa"/>
          </w:tcPr>
          <w:p w14:paraId="2A69D661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(48)</w:t>
            </w:r>
          </w:p>
          <w:p w14:paraId="39522367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n= 23</w:t>
            </w:r>
          </w:p>
        </w:tc>
        <w:tc>
          <w:tcPr>
            <w:tcW w:w="2268" w:type="dxa"/>
          </w:tcPr>
          <w:p w14:paraId="1F24E9EE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(29)</w:t>
            </w:r>
          </w:p>
          <w:p w14:paraId="662F1C2F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n=55</w:t>
            </w:r>
          </w:p>
        </w:tc>
        <w:tc>
          <w:tcPr>
            <w:tcW w:w="1933" w:type="dxa"/>
          </w:tcPr>
          <w:p w14:paraId="38593747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0.283</w:t>
            </w:r>
          </w:p>
        </w:tc>
      </w:tr>
      <w:tr w:rsidR="004325E5" w:rsidRPr="00EF4AE2" w14:paraId="75797013" w14:textId="77777777" w:rsidTr="00625646">
        <w:tc>
          <w:tcPr>
            <w:tcW w:w="2547" w:type="dxa"/>
          </w:tcPr>
          <w:p w14:paraId="12A95E9F" w14:textId="77777777" w:rsidR="004325E5" w:rsidRPr="00EF4AE2" w:rsidRDefault="004325E5" w:rsidP="004325E5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Days to return to full rehearsal (median (IQR))</w:t>
            </w:r>
          </w:p>
        </w:tc>
        <w:tc>
          <w:tcPr>
            <w:tcW w:w="2268" w:type="dxa"/>
          </w:tcPr>
          <w:p w14:paraId="069FC7FE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(55)</w:t>
            </w:r>
          </w:p>
          <w:p w14:paraId="3AC800AA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n= 23</w:t>
            </w:r>
          </w:p>
        </w:tc>
        <w:tc>
          <w:tcPr>
            <w:tcW w:w="2268" w:type="dxa"/>
          </w:tcPr>
          <w:p w14:paraId="25CE45BD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(30)</w:t>
            </w:r>
          </w:p>
          <w:p w14:paraId="75561E2D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n=55</w:t>
            </w:r>
          </w:p>
        </w:tc>
        <w:tc>
          <w:tcPr>
            <w:tcW w:w="1933" w:type="dxa"/>
          </w:tcPr>
          <w:p w14:paraId="03D09F3C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0.128</w:t>
            </w:r>
          </w:p>
        </w:tc>
      </w:tr>
      <w:tr w:rsidR="004325E5" w:rsidRPr="00EF4AE2" w14:paraId="76270344" w14:textId="77777777" w:rsidTr="00625646">
        <w:tc>
          <w:tcPr>
            <w:tcW w:w="2547" w:type="dxa"/>
          </w:tcPr>
          <w:p w14:paraId="4ECD7A58" w14:textId="77777777" w:rsidR="004325E5" w:rsidRPr="00EF4AE2" w:rsidRDefault="004325E5" w:rsidP="004325E5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Days to return to full performance (median (IQR))</w:t>
            </w:r>
          </w:p>
        </w:tc>
        <w:tc>
          <w:tcPr>
            <w:tcW w:w="2268" w:type="dxa"/>
          </w:tcPr>
          <w:p w14:paraId="3BDB5C1C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(93)</w:t>
            </w:r>
          </w:p>
          <w:p w14:paraId="6969655A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n= 23</w:t>
            </w:r>
          </w:p>
        </w:tc>
        <w:tc>
          <w:tcPr>
            <w:tcW w:w="2268" w:type="dxa"/>
          </w:tcPr>
          <w:p w14:paraId="0B621CF8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(31)</w:t>
            </w:r>
          </w:p>
          <w:p w14:paraId="4DFDFF74" w14:textId="77777777" w:rsidR="004325E5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n=55</w:t>
            </w:r>
          </w:p>
        </w:tc>
        <w:tc>
          <w:tcPr>
            <w:tcW w:w="1933" w:type="dxa"/>
          </w:tcPr>
          <w:p w14:paraId="243DE92C" w14:textId="77777777" w:rsidR="004325E5" w:rsidRPr="00EF4AE2" w:rsidRDefault="004325E5" w:rsidP="00432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0.101</w:t>
            </w:r>
          </w:p>
        </w:tc>
      </w:tr>
    </w:tbl>
    <w:p w14:paraId="51B53014" w14:textId="77777777" w:rsidR="000D1900" w:rsidRDefault="000D1900" w:rsidP="00E10E2C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Significant p values are boldface </w:t>
      </w:r>
    </w:p>
    <w:p w14:paraId="2F024A28" w14:textId="77777777" w:rsidR="0017725C" w:rsidRDefault="0017725C"/>
    <w:sectPr w:rsidR="00177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0"/>
    <w:rsid w:val="000D1900"/>
    <w:rsid w:val="00106FE3"/>
    <w:rsid w:val="0017725C"/>
    <w:rsid w:val="00301E5B"/>
    <w:rsid w:val="003545CC"/>
    <w:rsid w:val="004325E5"/>
    <w:rsid w:val="004674A6"/>
    <w:rsid w:val="00A83BCB"/>
    <w:rsid w:val="00AC7ECD"/>
    <w:rsid w:val="00AE4CF1"/>
    <w:rsid w:val="00E10E2C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40E0"/>
  <w15:chartTrackingRefBased/>
  <w15:docId w15:val="{0361E10A-D49A-4420-938B-9BF230C4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Vassallo</dc:creator>
  <cp:keywords/>
  <dc:description/>
  <cp:lastModifiedBy>Amy Vassallo</cp:lastModifiedBy>
  <cp:revision>3</cp:revision>
  <dcterms:created xsi:type="dcterms:W3CDTF">2018-02-19T23:38:00Z</dcterms:created>
  <dcterms:modified xsi:type="dcterms:W3CDTF">2018-02-19T23:50:00Z</dcterms:modified>
</cp:coreProperties>
</file>